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7D24" w:rsidRDefault="005D78D5">
      <w:pPr>
        <w:jc w:val="center"/>
      </w:pPr>
      <w:r>
        <w:t>Davis Joint Unified School District</w:t>
      </w:r>
    </w:p>
    <w:p w:rsidR="00BD7D24" w:rsidRDefault="005D78D5">
      <w:pPr>
        <w:jc w:val="center"/>
        <w:rPr>
          <w:b/>
          <w:sz w:val="44"/>
          <w:szCs w:val="44"/>
        </w:rPr>
      </w:pPr>
      <w:bookmarkStart w:id="0" w:name="_gjdgxs" w:colFirst="0" w:colLast="0"/>
      <w:bookmarkEnd w:id="0"/>
      <w:r>
        <w:rPr>
          <w:b/>
          <w:sz w:val="44"/>
          <w:szCs w:val="44"/>
        </w:rPr>
        <w:t>Comité Consejero de Estudiantes Aprendices de Ingles</w:t>
      </w:r>
    </w:p>
    <w:p w:rsidR="00BD7D24" w:rsidRDefault="005D78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(ELAC)</w:t>
      </w:r>
    </w:p>
    <w:p w:rsidR="00BD7D24" w:rsidRDefault="005D78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Escuela:  </w:t>
      </w:r>
      <w:r w:rsidR="004D339F">
        <w:rPr>
          <w:b/>
          <w:bCs/>
          <w:sz w:val="44"/>
          <w:szCs w:val="44"/>
        </w:rPr>
        <w:t>César Chávez Elementary</w:t>
      </w:r>
    </w:p>
    <w:p w:rsidR="00BD7D24" w:rsidRDefault="00BD7D24">
      <w:pPr>
        <w:jc w:val="center"/>
        <w:rPr>
          <w:b/>
          <w:sz w:val="32"/>
          <w:szCs w:val="32"/>
        </w:rPr>
      </w:pPr>
    </w:p>
    <w:tbl>
      <w:tblPr>
        <w:tblStyle w:val="a"/>
        <w:tblW w:w="918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826"/>
        <w:gridCol w:w="2574"/>
      </w:tblGrid>
      <w:tr w:rsidR="00BD7D24">
        <w:tc>
          <w:tcPr>
            <w:tcW w:w="3780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Fecha:</w:t>
            </w:r>
          </w:p>
        </w:tc>
        <w:tc>
          <w:tcPr>
            <w:tcW w:w="2826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Hora:</w:t>
            </w:r>
          </w:p>
        </w:tc>
        <w:tc>
          <w:tcPr>
            <w:tcW w:w="2574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Cuenta de Padres:</w:t>
            </w:r>
          </w:p>
        </w:tc>
      </w:tr>
      <w:tr w:rsidR="00BD7D24" w:rsidTr="00CC5F04">
        <w:tc>
          <w:tcPr>
            <w:tcW w:w="37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7D24" w:rsidRDefault="0048259B" w:rsidP="0048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2E6E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abril</w:t>
            </w:r>
            <w:r w:rsidR="003A2E6E">
              <w:rPr>
                <w:sz w:val="28"/>
                <w:szCs w:val="28"/>
              </w:rPr>
              <w:t>, 2021</w:t>
            </w:r>
          </w:p>
        </w:tc>
        <w:tc>
          <w:tcPr>
            <w:tcW w:w="28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7D24" w:rsidRDefault="003A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 – 7:0</w:t>
            </w:r>
            <w:r w:rsidR="005D78D5">
              <w:rPr>
                <w:sz w:val="28"/>
                <w:szCs w:val="28"/>
              </w:rPr>
              <w:t>0 p.m.</w:t>
            </w:r>
          </w:p>
        </w:tc>
        <w:tc>
          <w:tcPr>
            <w:tcW w:w="25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7D24" w:rsidRDefault="00BD7D24">
            <w:pPr>
              <w:jc w:val="center"/>
              <w:rPr>
                <w:sz w:val="28"/>
                <w:szCs w:val="28"/>
              </w:rPr>
            </w:pPr>
          </w:p>
        </w:tc>
      </w:tr>
      <w:tr w:rsidR="00CC5F04" w:rsidRPr="00CC5F04" w:rsidTr="00767A1A">
        <w:tc>
          <w:tcPr>
            <w:tcW w:w="9180" w:type="dxa"/>
            <w:gridSpan w:val="3"/>
            <w:tcBorders>
              <w:top w:val="single" w:sz="12" w:space="0" w:color="000000"/>
            </w:tcBorders>
            <w:vAlign w:val="center"/>
          </w:tcPr>
          <w:p w:rsidR="00CC5F04" w:rsidRPr="0048259B" w:rsidRDefault="00CC5F04" w:rsidP="0048259B">
            <w:pPr>
              <w:jc w:val="center"/>
              <w:rPr>
                <w:sz w:val="20"/>
                <w:szCs w:val="20"/>
                <w:lang w:val="es-CU"/>
              </w:rPr>
            </w:pPr>
            <w:r w:rsidRPr="00CC5F04">
              <w:rPr>
                <w:sz w:val="20"/>
                <w:szCs w:val="20"/>
                <w:lang w:val="es-CU"/>
              </w:rPr>
              <w:t>Enlace de Zo</w:t>
            </w:r>
            <w:r>
              <w:rPr>
                <w:sz w:val="20"/>
                <w:szCs w:val="20"/>
                <w:lang w:val="es-CU"/>
              </w:rPr>
              <w:t xml:space="preserve">om (junta </w:t>
            </w:r>
            <w:r w:rsidRPr="0048259B">
              <w:rPr>
                <w:sz w:val="20"/>
                <w:szCs w:val="20"/>
                <w:lang w:val="es-CU"/>
              </w:rPr>
              <w:t xml:space="preserve">virtual): </w:t>
            </w:r>
            <w:hyperlink r:id="rId7" w:history="1">
              <w:r w:rsidR="0048259B" w:rsidRPr="0048259B">
                <w:rPr>
                  <w:rStyle w:val="Hyperlink"/>
                  <w:sz w:val="20"/>
                  <w:szCs w:val="20"/>
                  <w:lang w:val="es-CU"/>
                </w:rPr>
                <w:t>https://djusd-net.zoom.us/j/87002581567?pwd=YXFNSG1KRi9OMDU5MXdOcko2dFI2UT09</w:t>
              </w:r>
            </w:hyperlink>
          </w:p>
          <w:p w:rsidR="0048259B" w:rsidRPr="003A2E6E" w:rsidRDefault="0048259B" w:rsidP="0048259B">
            <w:pPr>
              <w:jc w:val="center"/>
            </w:pPr>
          </w:p>
        </w:tc>
      </w:tr>
    </w:tbl>
    <w:p w:rsidR="00BD7D24" w:rsidRPr="00CC5F04" w:rsidRDefault="00BD7D24">
      <w:pPr>
        <w:ind w:firstLine="720"/>
        <w:rPr>
          <w:lang w:val="es-CU"/>
        </w:rPr>
      </w:pPr>
    </w:p>
    <w:p w:rsidR="00BD7D24" w:rsidRPr="00CC5F04" w:rsidRDefault="00BD7D24">
      <w:pPr>
        <w:rPr>
          <w:lang w:val="es-CU"/>
        </w:rPr>
      </w:pPr>
    </w:p>
    <w:tbl>
      <w:tblPr>
        <w:tblStyle w:val="a0"/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5724"/>
      </w:tblGrid>
      <w:tr w:rsidR="00BD7D24">
        <w:trPr>
          <w:jc w:val="center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DCDB"/>
          </w:tcPr>
          <w:p w:rsidR="00BD7D24" w:rsidRDefault="005D78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Orden del Día</w:t>
            </w:r>
          </w:p>
        </w:tc>
      </w:tr>
      <w:tr w:rsidR="00BD7D24">
        <w:trPr>
          <w:jc w:val="center"/>
        </w:trPr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BD7D24" w:rsidRDefault="005D78D5">
            <w:pPr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12" w:space="0" w:color="000000"/>
            </w:tcBorders>
          </w:tcPr>
          <w:p w:rsidR="00BD7D24" w:rsidRDefault="005D78D5">
            <w:r>
              <w:t>Bienvenida y Presentaciones</w:t>
            </w:r>
            <w:r w:rsidR="003A2E6E">
              <w:t xml:space="preserve"> ( 2 minutos)</w:t>
            </w:r>
          </w:p>
        </w:tc>
      </w:tr>
      <w:tr w:rsidR="003A2E6E">
        <w:trPr>
          <w:jc w:val="center"/>
        </w:trPr>
        <w:tc>
          <w:tcPr>
            <w:tcW w:w="504" w:type="dxa"/>
            <w:vAlign w:val="center"/>
          </w:tcPr>
          <w:p w:rsidR="003A2E6E" w:rsidRDefault="003A2E6E">
            <w:pPr>
              <w:jc w:val="center"/>
            </w:pPr>
            <w:r>
              <w:t>2</w:t>
            </w:r>
          </w:p>
        </w:tc>
        <w:tc>
          <w:tcPr>
            <w:tcW w:w="5724" w:type="dxa"/>
          </w:tcPr>
          <w:p w:rsidR="003A2E6E" w:rsidRDefault="003A2E6E">
            <w:r>
              <w:t>Comentarios Públicos (5 minutos)</w:t>
            </w:r>
          </w:p>
        </w:tc>
      </w:tr>
      <w:tr w:rsidR="00BD7D24">
        <w:trPr>
          <w:jc w:val="center"/>
        </w:trPr>
        <w:tc>
          <w:tcPr>
            <w:tcW w:w="504" w:type="dxa"/>
            <w:vAlign w:val="center"/>
          </w:tcPr>
          <w:p w:rsidR="00BD7D24" w:rsidRDefault="003A2E6E">
            <w:pPr>
              <w:jc w:val="center"/>
            </w:pPr>
            <w:r>
              <w:t>3</w:t>
            </w:r>
          </w:p>
        </w:tc>
        <w:tc>
          <w:tcPr>
            <w:tcW w:w="5724" w:type="dxa"/>
          </w:tcPr>
          <w:p w:rsidR="00BD7D24" w:rsidRDefault="005D78D5">
            <w:r>
              <w:t>Aprobación del acta de la reunión anterior</w:t>
            </w:r>
            <w:r w:rsidR="003A2E6E">
              <w:t xml:space="preserve"> (2 minutos)</w:t>
            </w:r>
          </w:p>
        </w:tc>
      </w:tr>
      <w:tr w:rsidR="004D339F" w:rsidRPr="004D339F">
        <w:trPr>
          <w:jc w:val="center"/>
        </w:trPr>
        <w:tc>
          <w:tcPr>
            <w:tcW w:w="504" w:type="dxa"/>
            <w:vAlign w:val="center"/>
          </w:tcPr>
          <w:p w:rsidR="004D339F" w:rsidRDefault="003A2E6E" w:rsidP="004D339F">
            <w:pPr>
              <w:jc w:val="center"/>
            </w:pPr>
            <w:r>
              <w:t>4</w:t>
            </w:r>
          </w:p>
        </w:tc>
        <w:tc>
          <w:tcPr>
            <w:tcW w:w="5724" w:type="dxa"/>
          </w:tcPr>
          <w:p w:rsidR="004D339F" w:rsidRPr="004D339F" w:rsidRDefault="0048259B" w:rsidP="003A2E6E">
            <w:pPr>
              <w:rPr>
                <w:lang w:val="es-CU"/>
              </w:rPr>
            </w:pPr>
            <w:r w:rsidRPr="0048259B">
              <w:rPr>
                <w:shd w:val="clear" w:color="auto" w:fill="FFFFFF"/>
              </w:rPr>
              <w:t xml:space="preserve">Informe presupuestario </w:t>
            </w:r>
            <w:r>
              <w:rPr>
                <w:shd w:val="clear" w:color="auto" w:fill="FFFFFF"/>
              </w:rPr>
              <w:t>(</w:t>
            </w:r>
            <w:r w:rsidR="003A2E6E">
              <w:rPr>
                <w:shd w:val="clear" w:color="auto" w:fill="FFFFFF"/>
              </w:rPr>
              <w:t>5 minutos)</w:t>
            </w:r>
          </w:p>
        </w:tc>
      </w:tr>
      <w:tr w:rsidR="004D339F">
        <w:trPr>
          <w:jc w:val="center"/>
        </w:trPr>
        <w:tc>
          <w:tcPr>
            <w:tcW w:w="504" w:type="dxa"/>
            <w:vAlign w:val="center"/>
          </w:tcPr>
          <w:p w:rsidR="004D339F" w:rsidRPr="003A2E6E" w:rsidRDefault="003A2E6E" w:rsidP="004D339F">
            <w:pPr>
              <w:jc w:val="center"/>
            </w:pPr>
            <w:r w:rsidRPr="003A2E6E">
              <w:t>5</w:t>
            </w:r>
          </w:p>
        </w:tc>
        <w:tc>
          <w:tcPr>
            <w:tcW w:w="5724" w:type="dxa"/>
          </w:tcPr>
          <w:p w:rsidR="004D339F" w:rsidRPr="003A2E6E" w:rsidRDefault="003A2E6E" w:rsidP="004D339F">
            <w:r w:rsidRPr="003A2E6E">
              <w:rPr>
                <w:shd w:val="clear" w:color="auto" w:fill="FFFFFF"/>
              </w:rPr>
              <w:t xml:space="preserve"> </w:t>
            </w:r>
            <w:r w:rsidR="0048259B" w:rsidRPr="0048259B">
              <w:rPr>
                <w:shd w:val="clear" w:color="auto" w:fill="FFFFFF"/>
              </w:rPr>
              <w:t xml:space="preserve">Descripción general de CAASPP y ELPAC </w:t>
            </w:r>
            <w:r w:rsidR="0048259B">
              <w:rPr>
                <w:shd w:val="clear" w:color="auto" w:fill="FFFFFF"/>
              </w:rPr>
              <w:t>(5</w:t>
            </w:r>
            <w:r w:rsidRPr="003A2E6E">
              <w:rPr>
                <w:shd w:val="clear" w:color="auto" w:fill="FFFFFF"/>
              </w:rPr>
              <w:t xml:space="preserve"> minutos)</w:t>
            </w:r>
          </w:p>
        </w:tc>
      </w:tr>
      <w:tr w:rsidR="004D339F">
        <w:trPr>
          <w:jc w:val="center"/>
        </w:trPr>
        <w:tc>
          <w:tcPr>
            <w:tcW w:w="504" w:type="dxa"/>
            <w:vAlign w:val="center"/>
          </w:tcPr>
          <w:p w:rsidR="004D339F" w:rsidRDefault="003A2E6E" w:rsidP="004D339F">
            <w:pPr>
              <w:jc w:val="center"/>
            </w:pPr>
            <w:r>
              <w:t>6</w:t>
            </w:r>
          </w:p>
        </w:tc>
        <w:tc>
          <w:tcPr>
            <w:tcW w:w="5724" w:type="dxa"/>
          </w:tcPr>
          <w:p w:rsidR="004D339F" w:rsidRPr="003A2E6E" w:rsidRDefault="0048259B" w:rsidP="004D339F">
            <w:r w:rsidRPr="003A2E6E">
              <w:rPr>
                <w:shd w:val="clear" w:color="auto" w:fill="FFFFFF"/>
              </w:rPr>
              <w:t>Plan Integral de Seguridad Escolar &amp; Plan Esco</w:t>
            </w:r>
            <w:r>
              <w:rPr>
                <w:shd w:val="clear" w:color="auto" w:fill="FFFFFF"/>
              </w:rPr>
              <w:t>lar para el Logro Estudiantil (2</w:t>
            </w:r>
            <w:r w:rsidRPr="003A2E6E">
              <w:rPr>
                <w:shd w:val="clear" w:color="auto" w:fill="FFFFFF"/>
              </w:rPr>
              <w:t>0 min</w:t>
            </w:r>
            <w:r>
              <w:rPr>
                <w:shd w:val="clear" w:color="auto" w:fill="FFFFFF"/>
              </w:rPr>
              <w:t>utos</w:t>
            </w:r>
            <w:r w:rsidRPr="003A2E6E">
              <w:rPr>
                <w:shd w:val="clear" w:color="auto" w:fill="FFFFFF"/>
              </w:rPr>
              <w:t>)</w:t>
            </w:r>
          </w:p>
        </w:tc>
      </w:tr>
      <w:tr w:rsidR="004D339F">
        <w:trPr>
          <w:jc w:val="center"/>
        </w:trPr>
        <w:tc>
          <w:tcPr>
            <w:tcW w:w="504" w:type="dxa"/>
            <w:vAlign w:val="center"/>
          </w:tcPr>
          <w:p w:rsidR="004D339F" w:rsidRDefault="003A2E6E" w:rsidP="004D339F">
            <w:pPr>
              <w:jc w:val="center"/>
            </w:pPr>
            <w:r>
              <w:t>7</w:t>
            </w:r>
          </w:p>
        </w:tc>
        <w:tc>
          <w:tcPr>
            <w:tcW w:w="5724" w:type="dxa"/>
          </w:tcPr>
          <w:p w:rsidR="004D339F" w:rsidRPr="003A2E6E" w:rsidRDefault="0048259B" w:rsidP="004D339F">
            <w:r w:rsidRPr="0048259B">
              <w:t>Comentarios de los padres</w:t>
            </w:r>
            <w:r>
              <w:t xml:space="preserve"> (15 minutos)</w:t>
            </w:r>
          </w:p>
        </w:tc>
      </w:tr>
      <w:tr w:rsidR="004D339F">
        <w:trPr>
          <w:jc w:val="center"/>
        </w:trPr>
        <w:tc>
          <w:tcPr>
            <w:tcW w:w="504" w:type="dxa"/>
            <w:vAlign w:val="center"/>
          </w:tcPr>
          <w:p w:rsidR="004D339F" w:rsidRDefault="004D339F" w:rsidP="004D339F">
            <w:pPr>
              <w:jc w:val="center"/>
            </w:pPr>
            <w:r>
              <w:t>8</w:t>
            </w:r>
          </w:p>
        </w:tc>
        <w:tc>
          <w:tcPr>
            <w:tcW w:w="5724" w:type="dxa"/>
          </w:tcPr>
          <w:p w:rsidR="004D339F" w:rsidRDefault="0048259B" w:rsidP="004D339F">
            <w:r w:rsidRPr="0048259B">
              <w:t>Programa de reclasificación y primavera EL (5 minutos)</w:t>
            </w:r>
          </w:p>
        </w:tc>
      </w:tr>
      <w:tr w:rsidR="0048259B">
        <w:trPr>
          <w:jc w:val="center"/>
        </w:trPr>
        <w:tc>
          <w:tcPr>
            <w:tcW w:w="504" w:type="dxa"/>
            <w:vAlign w:val="center"/>
          </w:tcPr>
          <w:p w:rsidR="0048259B" w:rsidRDefault="0048259B" w:rsidP="004D339F">
            <w:pPr>
              <w:jc w:val="center"/>
            </w:pPr>
            <w:r>
              <w:t>9</w:t>
            </w:r>
          </w:p>
        </w:tc>
        <w:tc>
          <w:tcPr>
            <w:tcW w:w="5724" w:type="dxa"/>
          </w:tcPr>
          <w:p w:rsidR="0048259B" w:rsidRDefault="0048259B" w:rsidP="004D339F">
            <w:r>
              <w:t>El aplazamiento</w:t>
            </w:r>
          </w:p>
        </w:tc>
      </w:tr>
    </w:tbl>
    <w:p w:rsidR="00BD7D24" w:rsidRDefault="00BD7D24"/>
    <w:p w:rsidR="00BD7D24" w:rsidRDefault="00BD7D24">
      <w:pPr>
        <w:jc w:val="center"/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8460"/>
        <w:gridCol w:w="2088"/>
      </w:tblGrid>
      <w:tr w:rsidR="00BD7D24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Articulos de Orden del dia, Discusiones y Acciones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Presentador(a):</w:t>
            </w:r>
          </w:p>
        </w:tc>
      </w:tr>
      <w:tr w:rsidR="0048259B">
        <w:tc>
          <w:tcPr>
            <w:tcW w:w="468" w:type="dxa"/>
            <w:tcBorders>
              <w:top w:val="single" w:sz="12" w:space="0" w:color="000000"/>
            </w:tcBorders>
          </w:tcPr>
          <w:p w:rsidR="0048259B" w:rsidRDefault="0048259B" w:rsidP="0048259B">
            <w:pPr>
              <w:jc w:val="center"/>
            </w:pPr>
            <w:r>
              <w:t>1</w:t>
            </w:r>
          </w:p>
        </w:tc>
        <w:tc>
          <w:tcPr>
            <w:tcW w:w="8460" w:type="dxa"/>
            <w:tcBorders>
              <w:top w:val="single" w:sz="12" w:space="0" w:color="000000"/>
            </w:tcBorders>
          </w:tcPr>
          <w:p w:rsidR="0048259B" w:rsidRDefault="0048259B" w:rsidP="0048259B">
            <w:r>
              <w:t>Bienvenida y Presentaciones ( 2 minutos)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48259B" w:rsidRPr="00FD4A8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2</w:t>
            </w:r>
          </w:p>
        </w:tc>
        <w:tc>
          <w:tcPr>
            <w:tcW w:w="8460" w:type="dxa"/>
          </w:tcPr>
          <w:p w:rsidR="0048259B" w:rsidRDefault="0048259B" w:rsidP="0048259B">
            <w:r>
              <w:t>Comentarios Públicos (5 minutos)</w:t>
            </w:r>
          </w:p>
        </w:tc>
        <w:tc>
          <w:tcPr>
            <w:tcW w:w="2088" w:type="dxa"/>
          </w:tcPr>
          <w:p w:rsidR="0048259B" w:rsidRPr="00FD4A82" w:rsidRDefault="0048259B" w:rsidP="00482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Sra. Dunn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3</w:t>
            </w:r>
          </w:p>
        </w:tc>
        <w:tc>
          <w:tcPr>
            <w:tcW w:w="8460" w:type="dxa"/>
            <w:shd w:val="clear" w:color="auto" w:fill="FFFFFF"/>
          </w:tcPr>
          <w:p w:rsidR="0048259B" w:rsidRDefault="0048259B" w:rsidP="0048259B">
            <w:r>
              <w:t>Aprobación del acta de la reunión anterior (2 minutos)</w:t>
            </w:r>
          </w:p>
        </w:tc>
        <w:tc>
          <w:tcPr>
            <w:tcW w:w="2088" w:type="dxa"/>
          </w:tcPr>
          <w:p w:rsidR="0048259B" w:rsidRPr="00021CC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4</w:t>
            </w:r>
          </w:p>
        </w:tc>
        <w:tc>
          <w:tcPr>
            <w:tcW w:w="8460" w:type="dxa"/>
          </w:tcPr>
          <w:p w:rsidR="0048259B" w:rsidRPr="004D339F" w:rsidRDefault="0048259B" w:rsidP="0048259B">
            <w:pPr>
              <w:rPr>
                <w:lang w:val="es-CU"/>
              </w:rPr>
            </w:pPr>
            <w:r w:rsidRPr="0048259B">
              <w:rPr>
                <w:shd w:val="clear" w:color="auto" w:fill="FFFFFF"/>
              </w:rPr>
              <w:t xml:space="preserve">Informe presupuestario </w:t>
            </w:r>
            <w:r>
              <w:rPr>
                <w:shd w:val="clear" w:color="auto" w:fill="FFFFFF"/>
              </w:rPr>
              <w:t>(5 minutos)</w:t>
            </w:r>
          </w:p>
        </w:tc>
        <w:tc>
          <w:tcPr>
            <w:tcW w:w="2088" w:type="dxa"/>
          </w:tcPr>
          <w:p w:rsidR="0048259B" w:rsidRPr="00021CC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Sra. Dunn 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5</w:t>
            </w:r>
          </w:p>
        </w:tc>
        <w:tc>
          <w:tcPr>
            <w:tcW w:w="8460" w:type="dxa"/>
          </w:tcPr>
          <w:p w:rsidR="0048259B" w:rsidRPr="003A2E6E" w:rsidRDefault="0048259B" w:rsidP="0048259B">
            <w:r w:rsidRPr="003A2E6E">
              <w:rPr>
                <w:shd w:val="clear" w:color="auto" w:fill="FFFFFF"/>
              </w:rPr>
              <w:t xml:space="preserve"> </w:t>
            </w:r>
            <w:r w:rsidRPr="0048259B">
              <w:rPr>
                <w:shd w:val="clear" w:color="auto" w:fill="FFFFFF"/>
              </w:rPr>
              <w:t xml:space="preserve">Descripción general de CAASPP y ELPAC </w:t>
            </w:r>
            <w:r>
              <w:rPr>
                <w:shd w:val="clear" w:color="auto" w:fill="FFFFFF"/>
              </w:rPr>
              <w:t>(5</w:t>
            </w:r>
            <w:r w:rsidRPr="003A2E6E">
              <w:rPr>
                <w:shd w:val="clear" w:color="auto" w:fill="FFFFFF"/>
              </w:rPr>
              <w:t xml:space="preserve"> minutos)</w:t>
            </w:r>
          </w:p>
        </w:tc>
        <w:tc>
          <w:tcPr>
            <w:tcW w:w="2088" w:type="dxa"/>
          </w:tcPr>
          <w:p w:rsidR="0048259B" w:rsidRPr="00021CC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Sra. Dunn </w:t>
            </w:r>
            <w:r>
              <w:rPr>
                <w:sz w:val="22"/>
                <w:szCs w:val="22"/>
              </w:rPr>
              <w:t>ySra. Buggy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6</w:t>
            </w:r>
          </w:p>
        </w:tc>
        <w:tc>
          <w:tcPr>
            <w:tcW w:w="8460" w:type="dxa"/>
          </w:tcPr>
          <w:p w:rsidR="0048259B" w:rsidRPr="003A2E6E" w:rsidRDefault="0048259B" w:rsidP="0048259B">
            <w:r w:rsidRPr="003A2E6E">
              <w:rPr>
                <w:shd w:val="clear" w:color="auto" w:fill="FFFFFF"/>
              </w:rPr>
              <w:t>Plan Integral de Seguridad Escolar &amp; Plan Esco</w:t>
            </w:r>
            <w:r>
              <w:rPr>
                <w:shd w:val="clear" w:color="auto" w:fill="FFFFFF"/>
              </w:rPr>
              <w:t>lar para el Logro Estudiantil (2</w:t>
            </w:r>
            <w:r w:rsidRPr="003A2E6E">
              <w:rPr>
                <w:shd w:val="clear" w:color="auto" w:fill="FFFFFF"/>
              </w:rPr>
              <w:t>0 min</w:t>
            </w:r>
            <w:r>
              <w:rPr>
                <w:shd w:val="clear" w:color="auto" w:fill="FFFFFF"/>
              </w:rPr>
              <w:t>utos</w:t>
            </w:r>
            <w:r w:rsidRPr="003A2E6E">
              <w:rPr>
                <w:shd w:val="clear" w:color="auto" w:fill="FFFFFF"/>
              </w:rPr>
              <w:t>)</w:t>
            </w:r>
          </w:p>
        </w:tc>
        <w:tc>
          <w:tcPr>
            <w:tcW w:w="2088" w:type="dxa"/>
          </w:tcPr>
          <w:p w:rsidR="0048259B" w:rsidRPr="00021CC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48259B">
        <w:trPr>
          <w:trHeight w:val="240"/>
        </w:trPr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7</w:t>
            </w:r>
          </w:p>
        </w:tc>
        <w:tc>
          <w:tcPr>
            <w:tcW w:w="8460" w:type="dxa"/>
          </w:tcPr>
          <w:p w:rsidR="0048259B" w:rsidRPr="003A2E6E" w:rsidRDefault="0048259B" w:rsidP="0048259B">
            <w:r w:rsidRPr="0048259B">
              <w:t>Comentarios de los padres</w:t>
            </w:r>
            <w:r>
              <w:t xml:space="preserve"> (15 minutos)</w:t>
            </w:r>
          </w:p>
        </w:tc>
        <w:tc>
          <w:tcPr>
            <w:tcW w:w="2088" w:type="dxa"/>
          </w:tcPr>
          <w:p w:rsidR="0048259B" w:rsidRPr="00021CC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8</w:t>
            </w:r>
          </w:p>
        </w:tc>
        <w:tc>
          <w:tcPr>
            <w:tcW w:w="8460" w:type="dxa"/>
          </w:tcPr>
          <w:p w:rsidR="0048259B" w:rsidRDefault="0048259B" w:rsidP="0048259B">
            <w:r w:rsidRPr="0048259B">
              <w:t>Programa de reclasificación y primavera EL (5 minutos)</w:t>
            </w:r>
          </w:p>
        </w:tc>
        <w:tc>
          <w:tcPr>
            <w:tcW w:w="2088" w:type="dxa"/>
          </w:tcPr>
          <w:p w:rsidR="0048259B" w:rsidRPr="00021CC2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Buggy</w:t>
            </w:r>
          </w:p>
        </w:tc>
      </w:tr>
      <w:tr w:rsidR="0048259B">
        <w:tc>
          <w:tcPr>
            <w:tcW w:w="468" w:type="dxa"/>
          </w:tcPr>
          <w:p w:rsidR="0048259B" w:rsidRDefault="0048259B" w:rsidP="0048259B">
            <w:pPr>
              <w:jc w:val="center"/>
            </w:pPr>
            <w:r>
              <w:t>9</w:t>
            </w:r>
          </w:p>
        </w:tc>
        <w:tc>
          <w:tcPr>
            <w:tcW w:w="8460" w:type="dxa"/>
          </w:tcPr>
          <w:p w:rsidR="0048259B" w:rsidRDefault="0048259B" w:rsidP="0048259B">
            <w:r>
              <w:t>El aplazamiento</w:t>
            </w:r>
          </w:p>
        </w:tc>
        <w:tc>
          <w:tcPr>
            <w:tcW w:w="2088" w:type="dxa"/>
          </w:tcPr>
          <w:p w:rsidR="0048259B" w:rsidRDefault="0048259B" w:rsidP="00482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</w:tbl>
    <w:p w:rsidR="00BD7D24" w:rsidRDefault="00BD7D24">
      <w:pPr>
        <w:jc w:val="center"/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D7D24">
        <w:tc>
          <w:tcPr>
            <w:tcW w:w="11016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Comentarios, Preguntas y Recomendaciones de los Padres :</w:t>
            </w:r>
          </w:p>
        </w:tc>
      </w:tr>
      <w:tr w:rsidR="00BD7D24">
        <w:tc>
          <w:tcPr>
            <w:tcW w:w="11016" w:type="dxa"/>
            <w:tcBorders>
              <w:top w:val="single" w:sz="12" w:space="0" w:color="000000"/>
            </w:tcBorders>
          </w:tcPr>
          <w:p w:rsidR="00BD7D24" w:rsidRDefault="00BD7D24">
            <w:pPr>
              <w:numPr>
                <w:ilvl w:val="0"/>
                <w:numId w:val="1"/>
              </w:numPr>
            </w:pPr>
          </w:p>
          <w:p w:rsidR="00BD7D24" w:rsidRDefault="005D78D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.</w:t>
            </w:r>
          </w:p>
          <w:p w:rsidR="00BD7D24" w:rsidRDefault="00BD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BD7D24" w:rsidRDefault="00BD7D24">
      <w:pPr>
        <w:jc w:val="center"/>
      </w:pPr>
    </w:p>
    <w:p w:rsidR="00BD7D24" w:rsidRDefault="00BD7D24">
      <w:pPr>
        <w:jc w:val="center"/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900"/>
        <w:gridCol w:w="4680"/>
        <w:gridCol w:w="1098"/>
      </w:tblGrid>
      <w:tr w:rsidR="00BD7D24">
        <w:tc>
          <w:tcPr>
            <w:tcW w:w="11016" w:type="dxa"/>
            <w:gridSpan w:val="4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Requisitos Legales:  Articulos para discutir en las reuniones durante el año</w:t>
            </w:r>
          </w:p>
        </w:tc>
      </w:tr>
      <w:tr w:rsidR="00BD7D24">
        <w:tc>
          <w:tcPr>
            <w:tcW w:w="433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D7D24" w:rsidRDefault="005D78D5">
            <w:pPr>
              <w:jc w:val="center"/>
            </w:pPr>
            <w:r>
              <w:t>Requisitos, Funciones y Responsabilidades del Comité ELAC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4" w:space="0" w:color="000000"/>
            </w:tcBorders>
          </w:tcPr>
          <w:p w:rsidR="00BD7D24" w:rsidRPr="004D339F" w:rsidRDefault="004D339F">
            <w:pPr>
              <w:jc w:val="center"/>
              <w:rPr>
                <w:sz w:val="20"/>
                <w:szCs w:val="20"/>
              </w:rPr>
            </w:pPr>
            <w:r w:rsidRPr="004D339F">
              <w:rPr>
                <w:sz w:val="20"/>
                <w:szCs w:val="20"/>
              </w:rPr>
              <w:t>10/6/20</w:t>
            </w:r>
          </w:p>
        </w:tc>
        <w:tc>
          <w:tcPr>
            <w:tcW w:w="4680" w:type="dxa"/>
            <w:tcBorders>
              <w:top w:val="single" w:sz="12" w:space="0" w:color="000000"/>
              <w:bottom w:val="single" w:sz="4" w:space="0" w:color="000000"/>
            </w:tcBorders>
          </w:tcPr>
          <w:p w:rsidR="00BD7D24" w:rsidRDefault="005D78D5">
            <w:pPr>
              <w:jc w:val="center"/>
            </w:pPr>
            <w:r>
              <w:t>Programa del Aprendizajes de Ingles, Renuncias y Recursos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D7D24" w:rsidRDefault="004D339F">
            <w:pPr>
              <w:jc w:val="center"/>
            </w:pPr>
            <w:r>
              <w:t>10/6/20</w:t>
            </w:r>
          </w:p>
        </w:tc>
      </w:tr>
      <w:tr w:rsidR="0048259B">
        <w:tc>
          <w:tcPr>
            <w:tcW w:w="4338" w:type="dxa"/>
            <w:tcBorders>
              <w:top w:val="single" w:sz="4" w:space="0" w:color="000000"/>
            </w:tcBorders>
            <w:vAlign w:val="center"/>
          </w:tcPr>
          <w:p w:rsidR="0048259B" w:rsidRDefault="0048259B" w:rsidP="0048259B">
            <w:pPr>
              <w:jc w:val="center"/>
            </w:pPr>
            <w:r>
              <w:t>Importancia de la Asistencia Regular a la Escuela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48259B" w:rsidRPr="004D339F" w:rsidRDefault="0048259B" w:rsidP="0048259B">
            <w:pPr>
              <w:jc w:val="center"/>
              <w:rPr>
                <w:sz w:val="20"/>
                <w:szCs w:val="20"/>
              </w:rPr>
            </w:pPr>
            <w:r w:rsidRPr="004D339F">
              <w:rPr>
                <w:sz w:val="20"/>
                <w:szCs w:val="20"/>
              </w:rPr>
              <w:t>10/6/20</w:t>
            </w: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:rsidR="0048259B" w:rsidRDefault="0048259B" w:rsidP="0048259B">
            <w:pPr>
              <w:jc w:val="center"/>
            </w:pPr>
            <w:r>
              <w:t>Evaluación de Necesidades Escolar</w:t>
            </w:r>
          </w:p>
          <w:p w:rsidR="0048259B" w:rsidRDefault="0048259B" w:rsidP="0048259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:rsidR="0048259B" w:rsidRDefault="0048259B" w:rsidP="0048259B">
            <w:pPr>
              <w:jc w:val="center"/>
            </w:pPr>
            <w:r>
              <w:t>1/5/21</w:t>
            </w:r>
          </w:p>
        </w:tc>
      </w:tr>
      <w:tr w:rsidR="0048259B">
        <w:tc>
          <w:tcPr>
            <w:tcW w:w="4338" w:type="dxa"/>
          </w:tcPr>
          <w:p w:rsidR="0048259B" w:rsidRDefault="0048259B" w:rsidP="0048259B">
            <w:pPr>
              <w:jc w:val="center"/>
            </w:pPr>
            <w:r>
              <w:t>Censo Anual del Lenguaje</w:t>
            </w:r>
          </w:p>
          <w:p w:rsidR="0048259B" w:rsidRDefault="0048259B" w:rsidP="0048259B">
            <w:pPr>
              <w:jc w:val="center"/>
            </w:pPr>
          </w:p>
        </w:tc>
        <w:tc>
          <w:tcPr>
            <w:tcW w:w="900" w:type="dxa"/>
          </w:tcPr>
          <w:p w:rsidR="0048259B" w:rsidRDefault="0048259B" w:rsidP="0048259B">
            <w:pPr>
              <w:jc w:val="center"/>
            </w:pPr>
            <w:r>
              <w:t>1/5/21</w:t>
            </w:r>
          </w:p>
        </w:tc>
        <w:tc>
          <w:tcPr>
            <w:tcW w:w="4680" w:type="dxa"/>
          </w:tcPr>
          <w:p w:rsidR="0048259B" w:rsidRDefault="0048259B" w:rsidP="0048259B">
            <w:pPr>
              <w:jc w:val="center"/>
            </w:pPr>
            <w:r>
              <w:t>Plan Escolar Básico</w:t>
            </w:r>
          </w:p>
        </w:tc>
        <w:tc>
          <w:tcPr>
            <w:tcW w:w="1098" w:type="dxa"/>
            <w:vAlign w:val="center"/>
          </w:tcPr>
          <w:p w:rsidR="0048259B" w:rsidRDefault="0048259B" w:rsidP="0048259B">
            <w:pPr>
              <w:jc w:val="center"/>
            </w:pPr>
            <w:r>
              <w:t>3/6/21</w:t>
            </w:r>
          </w:p>
        </w:tc>
      </w:tr>
    </w:tbl>
    <w:p w:rsidR="00BD7D24" w:rsidRDefault="00BD7D24">
      <w:pPr>
        <w:jc w:val="center"/>
      </w:pPr>
      <w:bookmarkStart w:id="1" w:name="_GoBack"/>
      <w:bookmarkEnd w:id="1"/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8"/>
        <w:gridCol w:w="1710"/>
        <w:gridCol w:w="1170"/>
        <w:gridCol w:w="1260"/>
        <w:gridCol w:w="1170"/>
        <w:gridCol w:w="18"/>
      </w:tblGrid>
      <w:tr w:rsidR="00BD7D2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 ASISTENCIA:                                      </w:t>
            </w:r>
            <w:r>
              <w:rPr>
                <w:b/>
                <w:sz w:val="28"/>
                <w:szCs w:val="28"/>
              </w:rPr>
              <w:t>MARQUE TODAS LAS QUE APLICAN</w:t>
            </w: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</w:rPr>
            </w:pPr>
            <w:r>
              <w:rPr>
                <w:b/>
              </w:rPr>
              <w:t>En DELAC?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rPr>
                <w:b/>
              </w:rPr>
            </w:pPr>
            <w:r>
              <w:rPr>
                <w:b/>
              </w:rPr>
              <w:t>Padre?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jc w:val="center"/>
              <w:rPr>
                <w:b/>
              </w:rPr>
            </w:pPr>
            <w:r>
              <w:rPr>
                <w:b/>
              </w:rPr>
              <w:t>Personal?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F2DCDB"/>
            <w:vAlign w:val="center"/>
          </w:tcPr>
          <w:p w:rsidR="00BD7D24" w:rsidRDefault="005D78D5">
            <w:pPr>
              <w:jc w:val="center"/>
              <w:rPr>
                <w:b/>
              </w:rPr>
            </w:pPr>
            <w:r>
              <w:rPr>
                <w:b/>
              </w:rPr>
              <w:t>Otros?</w:t>
            </w: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  <w:tcBorders>
              <w:top w:val="single" w:sz="12" w:space="0" w:color="000000"/>
            </w:tcBorders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BD7D24">
            <w:pPr>
              <w:pStyle w:val="Heading4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</w:tr>
      <w:tr w:rsidR="00BD7D24">
        <w:trPr>
          <w:gridAfter w:val="1"/>
          <w:wAfter w:w="18" w:type="dxa"/>
        </w:trPr>
        <w:tc>
          <w:tcPr>
            <w:tcW w:w="5688" w:type="dxa"/>
          </w:tcPr>
          <w:p w:rsidR="00BD7D24" w:rsidRDefault="005D78D5">
            <w:pPr>
              <w:pStyle w:val="Heading4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Hoja de asistencia disponible a petición.</w:t>
            </w:r>
          </w:p>
        </w:tc>
        <w:tc>
          <w:tcPr>
            <w:tcW w:w="171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/>
        </w:tc>
        <w:tc>
          <w:tcPr>
            <w:tcW w:w="126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  <w:tc>
          <w:tcPr>
            <w:tcW w:w="1170" w:type="dxa"/>
            <w:shd w:val="clear" w:color="auto" w:fill="F2DCDB"/>
            <w:vAlign w:val="center"/>
          </w:tcPr>
          <w:p w:rsidR="00BD7D24" w:rsidRDefault="00BD7D24">
            <w:pPr>
              <w:jc w:val="center"/>
            </w:pPr>
          </w:p>
        </w:tc>
      </w:tr>
    </w:tbl>
    <w:p w:rsidR="00BD7D24" w:rsidRDefault="00BD7D24">
      <w:pPr>
        <w:jc w:val="center"/>
      </w:pPr>
    </w:p>
    <w:sectPr w:rsidR="00BD7D24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62" w:rsidRDefault="003B4062">
      <w:r>
        <w:separator/>
      </w:r>
    </w:p>
  </w:endnote>
  <w:endnote w:type="continuationSeparator" w:id="0">
    <w:p w:rsidR="003B4062" w:rsidRDefault="003B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24" w:rsidRDefault="005D7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259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8259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62" w:rsidRDefault="003B4062">
      <w:r>
        <w:separator/>
      </w:r>
    </w:p>
  </w:footnote>
  <w:footnote w:type="continuationSeparator" w:id="0">
    <w:p w:rsidR="003B4062" w:rsidRDefault="003B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978"/>
    <w:multiLevelType w:val="multilevel"/>
    <w:tmpl w:val="66568A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4"/>
    <w:rsid w:val="00080267"/>
    <w:rsid w:val="00121ABE"/>
    <w:rsid w:val="003A2E6E"/>
    <w:rsid w:val="003B4062"/>
    <w:rsid w:val="003C55EF"/>
    <w:rsid w:val="0048259B"/>
    <w:rsid w:val="004D339F"/>
    <w:rsid w:val="005B2D30"/>
    <w:rsid w:val="005D78D5"/>
    <w:rsid w:val="00B40505"/>
    <w:rsid w:val="00BD7D24"/>
    <w:rsid w:val="00CA7B45"/>
    <w:rsid w:val="00C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226E"/>
  <w15:docId w15:val="{8CFDFF2D-1487-49FD-8FA3-312EF42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b/>
      <w:color w:val="000000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iPriority w:val="99"/>
    <w:unhideWhenUsed/>
    <w:rsid w:val="00CC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jusd-net.zoom.us/j/87002581567?pwd=YXFNSG1KRi9OMDU5MXdOcko2dFI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DJUSD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Durant-Buggy</dc:creator>
  <cp:lastModifiedBy>Veronica Dunn</cp:lastModifiedBy>
  <cp:revision>2</cp:revision>
  <dcterms:created xsi:type="dcterms:W3CDTF">2021-04-04T19:33:00Z</dcterms:created>
  <dcterms:modified xsi:type="dcterms:W3CDTF">2021-04-04T19:33:00Z</dcterms:modified>
</cp:coreProperties>
</file>